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2204E" w14:textId="127FB4DD"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0068263B">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5FAE423A" w14:textId="77777777" w:rsidR="002557FD" w:rsidRPr="002557FD" w:rsidRDefault="002557FD" w:rsidP="002557FD">
      <w:pPr>
        <w:pStyle w:val="ListParagraph"/>
        <w:tabs>
          <w:tab w:val="left" w:pos="1134"/>
        </w:tabs>
        <w:rPr>
          <w:rFonts w:ascii="Arial" w:hAnsi="Arial" w:cs="Arial"/>
          <w:b/>
        </w:rPr>
      </w:pPr>
    </w:p>
    <w:p w14:paraId="3B2F8882" w14:textId="17891A69"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2994AA1C"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5C655A69" w14:textId="77777777" w:rsidTr="007E0E3E">
        <w:trPr>
          <w:cantSplit/>
          <w:trHeight w:val="1318"/>
          <w:tblHeader/>
          <w:jc w:val="center"/>
        </w:trPr>
        <w:tc>
          <w:tcPr>
            <w:tcW w:w="657" w:type="dxa"/>
            <w:vMerge w:val="restart"/>
            <w:shd w:val="clear" w:color="auto" w:fill="FFFFFF"/>
            <w:vAlign w:val="center"/>
          </w:tcPr>
          <w:p w14:paraId="474EC791"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344AE5E2"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3861F1A2"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207FA839"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77EFD17F" w14:textId="77777777" w:rsidTr="007E0E3E">
        <w:trPr>
          <w:cantSplit/>
          <w:trHeight w:val="219"/>
          <w:tblHeader/>
          <w:jc w:val="center"/>
        </w:trPr>
        <w:tc>
          <w:tcPr>
            <w:tcW w:w="657" w:type="dxa"/>
            <w:vMerge/>
            <w:shd w:val="clear" w:color="auto" w:fill="FFFFFF"/>
            <w:vAlign w:val="center"/>
          </w:tcPr>
          <w:p w14:paraId="374A67D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3C7E094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4A35E944"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1142A9B3"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4575034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350ABC8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73CA295F" w14:textId="77777777" w:rsidTr="007E0E3E">
        <w:trPr>
          <w:trHeight w:val="20"/>
          <w:jc w:val="center"/>
        </w:trPr>
        <w:tc>
          <w:tcPr>
            <w:tcW w:w="657" w:type="dxa"/>
          </w:tcPr>
          <w:p w14:paraId="4644ED66"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5D542A0F"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00DE70A6"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709432B2" w14:textId="64CECB0D" w:rsidR="00CE0B93" w:rsidRPr="00DD7250" w:rsidRDefault="00CE0B93" w:rsidP="00BB0D8D">
            <w:pPr>
              <w:contextualSpacing/>
              <w:jc w:val="center"/>
              <w:rPr>
                <w:rFonts w:ascii="Arial" w:eastAsia="Times New Roman" w:hAnsi="Arial" w:cs="Arial"/>
              </w:rPr>
            </w:pPr>
          </w:p>
        </w:tc>
        <w:tc>
          <w:tcPr>
            <w:tcW w:w="4823" w:type="dxa"/>
          </w:tcPr>
          <w:p w14:paraId="0069BED2" w14:textId="484A4891"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E552D" w:rsidRPr="00DD7250" w14:paraId="6D6299EF" w14:textId="77777777" w:rsidTr="007E0E3E">
        <w:trPr>
          <w:trHeight w:val="20"/>
          <w:jc w:val="center"/>
        </w:trPr>
        <w:tc>
          <w:tcPr>
            <w:tcW w:w="657" w:type="dxa"/>
          </w:tcPr>
          <w:p w14:paraId="2DA20C5D" w14:textId="77777777" w:rsidR="009E552D" w:rsidRPr="00DD7250" w:rsidRDefault="009E552D" w:rsidP="009E55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3CC10E66" w14:textId="1F6B98AA" w:rsidR="009E552D" w:rsidRDefault="009E552D" w:rsidP="009E55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address the project /scope of work OHS risk(s) and aligned with the health and safety specification or requirements</w:t>
            </w:r>
            <w:r w:rsidRPr="000C06F5">
              <w:rPr>
                <w:rFonts w:ascii="Arial" w:eastAsia="Calibri" w:hAnsi="Arial" w:cs="Arial"/>
                <w:lang w:val="en-US"/>
              </w:rPr>
              <w:t>)</w:t>
            </w:r>
          </w:p>
          <w:p w14:paraId="555224E3" w14:textId="77777777" w:rsidR="009E552D" w:rsidRPr="001B5685" w:rsidRDefault="009E552D" w:rsidP="009E55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4B5DFD65" w14:textId="692C434D" w:rsidR="009E552D" w:rsidRPr="00BB30BA" w:rsidRDefault="009E552D" w:rsidP="009E552D">
            <w:pPr>
              <w:contextualSpacing/>
              <w:jc w:val="center"/>
              <w:rPr>
                <w:rFonts w:ascii="Arial" w:eastAsia="Times New Roman" w:hAnsi="Arial" w:cs="Arial"/>
              </w:rPr>
            </w:pPr>
          </w:p>
        </w:tc>
        <w:tc>
          <w:tcPr>
            <w:tcW w:w="4823" w:type="dxa"/>
          </w:tcPr>
          <w:p w14:paraId="6FCED8DD" w14:textId="6C508C89" w:rsidR="009E552D" w:rsidRPr="00BB30BA" w:rsidRDefault="009E552D" w:rsidP="009E55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E552D" w:rsidRPr="00DD7250" w14:paraId="39F396A3" w14:textId="77777777" w:rsidTr="007E0E3E">
        <w:trPr>
          <w:trHeight w:val="20"/>
          <w:jc w:val="center"/>
        </w:trPr>
        <w:tc>
          <w:tcPr>
            <w:tcW w:w="657" w:type="dxa"/>
          </w:tcPr>
          <w:p w14:paraId="7AB84534" w14:textId="77777777" w:rsidR="009E552D" w:rsidRDefault="009E552D" w:rsidP="009E55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A43E4F0" w14:textId="77777777" w:rsidR="009E552D" w:rsidRPr="002662E0" w:rsidRDefault="009E552D" w:rsidP="009E55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Pr="002662E0">
              <w:rPr>
                <w:rFonts w:ascii="Arial" w:eastAsia="Times New Roman" w:hAnsi="Arial" w:cs="Arial"/>
                <w:b/>
              </w:rPr>
              <w:t>S</w:t>
            </w:r>
            <w:r>
              <w:rPr>
                <w:rFonts w:ascii="Arial" w:eastAsia="Times New Roman" w:hAnsi="Arial" w:cs="Arial"/>
                <w:b/>
              </w:rPr>
              <w:t>afety management</w:t>
            </w:r>
          </w:p>
          <w:p w14:paraId="69B28734" w14:textId="77777777" w:rsidR="009E552D" w:rsidRPr="00DD7250" w:rsidRDefault="009E552D" w:rsidP="009E55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costing for </w:t>
            </w:r>
            <w:r>
              <w:rPr>
                <w:rFonts w:ascii="Arial" w:eastAsia="Times New Roman" w:hAnsi="Arial" w:cs="Arial"/>
              </w:rPr>
              <w:t>OHS</w:t>
            </w:r>
            <w:r w:rsidRPr="00DD7250">
              <w:rPr>
                <w:rFonts w:ascii="Arial" w:eastAsia="Times New Roman" w:hAnsi="Arial" w:cs="Arial"/>
              </w:rPr>
              <w:t xml:space="preserve"> (</w:t>
            </w:r>
            <w:r>
              <w:rPr>
                <w:rFonts w:ascii="Arial" w:eastAsia="Times New Roman" w:hAnsi="Arial" w:cs="Arial"/>
              </w:rPr>
              <w:t>t</w:t>
            </w:r>
            <w:r w:rsidRPr="00DD7250">
              <w:rPr>
                <w:rFonts w:ascii="Arial" w:eastAsia="Times New Roman" w:hAnsi="Arial" w:cs="Arial"/>
              </w:rPr>
              <w:t>he cost should be broken down not provided as a lump sum)</w:t>
            </w:r>
            <w:r>
              <w:rPr>
                <w:rFonts w:ascii="Arial" w:eastAsia="Times New Roman" w:hAnsi="Arial" w:cs="Arial"/>
              </w:rPr>
              <w:t>.</w:t>
            </w:r>
            <w:r w:rsidRPr="00DD7250">
              <w:rPr>
                <w:rFonts w:ascii="Arial" w:eastAsia="Times New Roman" w:hAnsi="Arial" w:cs="Arial"/>
              </w:rPr>
              <w:t xml:space="preserve"> </w:t>
            </w:r>
          </w:p>
          <w:p w14:paraId="00F9C2B1" w14:textId="77777777" w:rsidR="009E552D" w:rsidRPr="00DD7250" w:rsidRDefault="009E552D" w:rsidP="009E552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Pr="00DD7250">
              <w:rPr>
                <w:rFonts w:ascii="Arial" w:eastAsia="Times New Roman" w:hAnsi="Arial" w:cs="Arial"/>
              </w:rPr>
              <w:t>based on the overall scope o</w:t>
            </w:r>
            <w:r>
              <w:rPr>
                <w:rFonts w:ascii="Arial" w:eastAsia="Times New Roman" w:hAnsi="Arial" w:cs="Arial"/>
              </w:rPr>
              <w:t xml:space="preserve">f work/service to be </w:t>
            </w:r>
            <w:proofErr w:type="gramStart"/>
            <w:r>
              <w:rPr>
                <w:rFonts w:ascii="Arial" w:eastAsia="Times New Roman" w:hAnsi="Arial" w:cs="Arial"/>
              </w:rPr>
              <w:t>performed;</w:t>
            </w:r>
            <w:proofErr w:type="gramEnd"/>
          </w:p>
          <w:p w14:paraId="2FB83C0A" w14:textId="7A3381DF" w:rsidR="009E552D" w:rsidRPr="00D577B0" w:rsidRDefault="009E552D" w:rsidP="009E552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Pr="00DD7250">
              <w:rPr>
                <w:rFonts w:ascii="Arial" w:eastAsia="Times New Roman" w:hAnsi="Arial" w:cs="Arial"/>
              </w:rPr>
              <w:t>he scope of work</w:t>
            </w:r>
            <w:r>
              <w:rPr>
                <w:rFonts w:ascii="Arial" w:eastAsia="Times New Roman" w:hAnsi="Arial" w:cs="Arial"/>
              </w:rPr>
              <w:t xml:space="preserve"> and the </w:t>
            </w:r>
            <w:r w:rsidRPr="00DD7250">
              <w:rPr>
                <w:rFonts w:ascii="Arial" w:eastAsia="Times New Roman" w:hAnsi="Arial" w:cs="Arial"/>
              </w:rPr>
              <w:t>risk assessment may serve as a guideline.</w:t>
            </w:r>
          </w:p>
        </w:tc>
        <w:tc>
          <w:tcPr>
            <w:tcW w:w="1525" w:type="dxa"/>
          </w:tcPr>
          <w:p w14:paraId="49E4110E" w14:textId="535B67EB" w:rsidR="009E552D" w:rsidRPr="00BB30BA" w:rsidRDefault="009E552D" w:rsidP="009E552D">
            <w:pPr>
              <w:contextualSpacing/>
              <w:jc w:val="center"/>
              <w:rPr>
                <w:rFonts w:ascii="Arial" w:eastAsia="Times New Roman" w:hAnsi="Arial" w:cs="Arial"/>
              </w:rPr>
            </w:pPr>
          </w:p>
        </w:tc>
        <w:tc>
          <w:tcPr>
            <w:tcW w:w="4823" w:type="dxa"/>
          </w:tcPr>
          <w:p w14:paraId="4D6F17DF" w14:textId="621ED197" w:rsidR="009E552D" w:rsidRPr="00BB30BA" w:rsidRDefault="009E552D" w:rsidP="009E55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291F5F" w:rsidRPr="00DD7250" w14:paraId="67C87189" w14:textId="77777777" w:rsidTr="007E0E3E">
        <w:trPr>
          <w:trHeight w:val="20"/>
          <w:jc w:val="center"/>
        </w:trPr>
        <w:tc>
          <w:tcPr>
            <w:tcW w:w="657" w:type="dxa"/>
          </w:tcPr>
          <w:p w14:paraId="50E6AFC6" w14:textId="77777777" w:rsidR="00291F5F" w:rsidRPr="00DD7250"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3CF2207D" w14:textId="77777777" w:rsidR="00291F5F" w:rsidRPr="00690079"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2FD521EB" w14:textId="77777777" w:rsidR="00291F5F" w:rsidRPr="005A110C" w:rsidRDefault="00291F5F" w:rsidP="00291F5F">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1E830B4A" w14:textId="66C89F4D" w:rsidR="00291F5F" w:rsidRPr="00BB30BA" w:rsidRDefault="00291F5F" w:rsidP="00291F5F">
            <w:pPr>
              <w:contextualSpacing/>
              <w:jc w:val="center"/>
              <w:rPr>
                <w:rFonts w:ascii="Arial" w:eastAsia="Times New Roman" w:hAnsi="Arial" w:cs="Arial"/>
              </w:rPr>
            </w:pPr>
          </w:p>
        </w:tc>
        <w:tc>
          <w:tcPr>
            <w:tcW w:w="4823" w:type="dxa"/>
          </w:tcPr>
          <w:p w14:paraId="2454E456" w14:textId="74AE88F2" w:rsidR="00291F5F" w:rsidRPr="00BB30BA"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291F5F" w:rsidRPr="00DD7250" w14:paraId="1DAFA9D6" w14:textId="77777777" w:rsidTr="007E0E3E">
        <w:trPr>
          <w:trHeight w:val="20"/>
          <w:jc w:val="center"/>
        </w:trPr>
        <w:tc>
          <w:tcPr>
            <w:tcW w:w="657" w:type="dxa"/>
          </w:tcPr>
          <w:p w14:paraId="0FB87AC0" w14:textId="77777777" w:rsidR="00291F5F" w:rsidRPr="00DD7250"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3349D365" w14:textId="77777777" w:rsidR="00291F5F" w:rsidRPr="00DD7250"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323F93A6" w14:textId="07CF1B21" w:rsidR="00291F5F" w:rsidRPr="006F0AA2" w:rsidRDefault="00291F5F" w:rsidP="00291F5F">
            <w:pPr>
              <w:contextualSpacing/>
              <w:jc w:val="center"/>
              <w:rPr>
                <w:rFonts w:ascii="Arial" w:eastAsia="Times New Roman" w:hAnsi="Arial" w:cs="Arial"/>
              </w:rPr>
            </w:pPr>
          </w:p>
        </w:tc>
        <w:tc>
          <w:tcPr>
            <w:tcW w:w="4823" w:type="dxa"/>
          </w:tcPr>
          <w:p w14:paraId="4C10057F" w14:textId="399442B0" w:rsidR="00291F5F" w:rsidRPr="00DD7250"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291F5F" w:rsidRPr="00DD7250" w14:paraId="49BD70AA" w14:textId="77777777" w:rsidTr="007E0E3E">
        <w:trPr>
          <w:trHeight w:val="20"/>
          <w:jc w:val="center"/>
        </w:trPr>
        <w:tc>
          <w:tcPr>
            <w:tcW w:w="657" w:type="dxa"/>
          </w:tcPr>
          <w:p w14:paraId="77134244" w14:textId="77777777" w:rsidR="00291F5F" w:rsidRPr="00DD7250"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38E22E81" w14:textId="77777777" w:rsidR="00291F5F" w:rsidRPr="00690079"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Pr="00690079">
              <w:rPr>
                <w:rFonts w:ascii="Arial" w:eastAsia="Times New Roman" w:hAnsi="Arial" w:cs="Arial"/>
                <w:b/>
              </w:rPr>
              <w:t xml:space="preserve"> policy signed by CEO</w:t>
            </w:r>
          </w:p>
          <w:p w14:paraId="581ED1D2" w14:textId="77777777" w:rsidR="00291F5F"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31643FA7" w14:textId="77777777" w:rsidR="00291F5F" w:rsidRPr="002A2415"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6DEAC5C1" w14:textId="3CB90918" w:rsidR="00291F5F" w:rsidRPr="00BB30BA" w:rsidRDefault="00291F5F" w:rsidP="00291F5F">
            <w:pPr>
              <w:contextualSpacing/>
              <w:jc w:val="center"/>
              <w:rPr>
                <w:rFonts w:ascii="Arial" w:eastAsia="Times New Roman" w:hAnsi="Arial" w:cs="Arial"/>
              </w:rPr>
            </w:pPr>
          </w:p>
        </w:tc>
        <w:tc>
          <w:tcPr>
            <w:tcW w:w="4823" w:type="dxa"/>
          </w:tcPr>
          <w:p w14:paraId="62B16004" w14:textId="2F507584" w:rsidR="00291F5F" w:rsidRPr="00BB30BA"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291F5F" w:rsidRPr="00DD7250" w14:paraId="6BACF16A" w14:textId="77777777" w:rsidTr="007E0E3E">
        <w:trPr>
          <w:trHeight w:val="20"/>
          <w:jc w:val="center"/>
        </w:trPr>
        <w:tc>
          <w:tcPr>
            <w:tcW w:w="657" w:type="dxa"/>
          </w:tcPr>
          <w:p w14:paraId="0398033A" w14:textId="77777777" w:rsidR="00291F5F" w:rsidRPr="00DD7250"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79C076E6" w14:textId="77777777" w:rsidR="00291F5F"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OHS </w:t>
            </w:r>
            <w:r w:rsidRPr="007A4B61">
              <w:rPr>
                <w:rFonts w:ascii="Arial" w:eastAsia="Calibri" w:hAnsi="Arial" w:cs="Arial"/>
                <w:b/>
                <w:lang w:val="en-US"/>
              </w:rPr>
              <w:t xml:space="preserve">Competency </w:t>
            </w:r>
          </w:p>
          <w:p w14:paraId="4261B9F2" w14:textId="77777777" w:rsidR="00291F5F"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OHS plan and applicability) </w:t>
            </w:r>
          </w:p>
          <w:p w14:paraId="5C4BDBF1" w14:textId="77777777" w:rsidR="00291F5F"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 </w:t>
            </w:r>
            <w:proofErr w:type="gramStart"/>
            <w:r>
              <w:rPr>
                <w:rFonts w:ascii="Arial" w:eastAsia="Calibri" w:hAnsi="Arial" w:cs="Arial"/>
                <w:lang w:val="en-US"/>
              </w:rPr>
              <w:t>CV,s</w:t>
            </w:r>
            <w:proofErr w:type="gramEnd"/>
            <w:r>
              <w:rPr>
                <w:rFonts w:ascii="Arial" w:eastAsia="Calibri" w:hAnsi="Arial" w:cs="Arial"/>
                <w:lang w:val="en-US"/>
              </w:rPr>
              <w:t xml:space="preserve"> and qualifications for personnel participating on activity </w:t>
            </w:r>
          </w:p>
          <w:p w14:paraId="679E438C" w14:textId="41F56BB7" w:rsidR="00291F5F"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 Certificates </w:t>
            </w:r>
          </w:p>
          <w:p w14:paraId="0BBB078C" w14:textId="77777777" w:rsidR="00291F5F" w:rsidRPr="006B57A7"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6B57A7">
              <w:rPr>
                <w:rFonts w:ascii="Arial" w:eastAsia="Calibri" w:hAnsi="Arial" w:cs="Arial"/>
                <w:lang w:val="en-US"/>
              </w:rPr>
              <w:lastRenderedPageBreak/>
              <w:t>• Contractor Supervisor- Hazard Identification and</w:t>
            </w:r>
          </w:p>
          <w:p w14:paraId="211D4746" w14:textId="77777777" w:rsidR="00291F5F" w:rsidRPr="006B57A7"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6B57A7">
              <w:rPr>
                <w:rFonts w:ascii="Arial" w:eastAsia="Calibri" w:hAnsi="Arial" w:cs="Arial"/>
                <w:lang w:val="en-US"/>
              </w:rPr>
              <w:t>Risk Assessment (HIRA), Incident investigation</w:t>
            </w:r>
          </w:p>
          <w:p w14:paraId="7B4411DB" w14:textId="77777777" w:rsidR="00291F5F" w:rsidRPr="006B57A7"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6B57A7">
              <w:rPr>
                <w:rFonts w:ascii="Arial" w:eastAsia="Calibri" w:hAnsi="Arial" w:cs="Arial"/>
                <w:lang w:val="en-US"/>
              </w:rPr>
              <w:t>training, Supervisor training, Legal liability</w:t>
            </w:r>
          </w:p>
          <w:p w14:paraId="7D6DFF0F" w14:textId="77777777" w:rsidR="00291F5F" w:rsidRPr="006B57A7"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6B57A7">
              <w:rPr>
                <w:rFonts w:ascii="Arial" w:eastAsia="Calibri" w:hAnsi="Arial" w:cs="Arial"/>
                <w:lang w:val="en-US"/>
              </w:rPr>
              <w:t>• Safety Officer: SAMTRAC, Hazard Identification</w:t>
            </w:r>
          </w:p>
          <w:p w14:paraId="7FDED011" w14:textId="77777777" w:rsidR="00291F5F" w:rsidRPr="006B57A7"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6B57A7">
              <w:rPr>
                <w:rFonts w:ascii="Arial" w:eastAsia="Calibri" w:hAnsi="Arial" w:cs="Arial"/>
                <w:lang w:val="en-US"/>
              </w:rPr>
              <w:t>and Risk Assessment (HIRA), Incident</w:t>
            </w:r>
          </w:p>
          <w:p w14:paraId="21E1127D" w14:textId="77777777" w:rsidR="00291F5F" w:rsidRPr="006B57A7"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6B57A7">
              <w:rPr>
                <w:rFonts w:ascii="Arial" w:eastAsia="Calibri" w:hAnsi="Arial" w:cs="Arial"/>
                <w:lang w:val="en-US"/>
              </w:rPr>
              <w:t>Investigation Training, Legal liability, knowledge</w:t>
            </w:r>
          </w:p>
          <w:p w14:paraId="528F180E" w14:textId="77777777" w:rsidR="00291F5F" w:rsidRPr="006B57A7"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6B57A7">
              <w:rPr>
                <w:rFonts w:ascii="Arial" w:eastAsia="Calibri" w:hAnsi="Arial" w:cs="Arial"/>
                <w:lang w:val="en-US"/>
              </w:rPr>
              <w:t>and understanding of ISO 45001 and Minimum</w:t>
            </w:r>
          </w:p>
          <w:p w14:paraId="60020CEC" w14:textId="569AB856" w:rsidR="00291F5F"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6B57A7">
              <w:rPr>
                <w:rFonts w:ascii="Arial" w:eastAsia="Calibri" w:hAnsi="Arial" w:cs="Arial"/>
                <w:lang w:val="en-US"/>
              </w:rPr>
              <w:t>work experience of 2yrs</w:t>
            </w:r>
          </w:p>
          <w:p w14:paraId="3D924493" w14:textId="77777777" w:rsidR="00291F5F" w:rsidRPr="002557FD"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2F5D98C4" w14:textId="219EA3C7" w:rsidR="00291F5F" w:rsidRPr="006F0AA2" w:rsidRDefault="00291F5F" w:rsidP="00291F5F">
            <w:pPr>
              <w:contextualSpacing/>
              <w:jc w:val="center"/>
              <w:rPr>
                <w:rFonts w:ascii="Arial" w:eastAsia="Times New Roman" w:hAnsi="Arial" w:cs="Arial"/>
              </w:rPr>
            </w:pPr>
          </w:p>
        </w:tc>
        <w:tc>
          <w:tcPr>
            <w:tcW w:w="4823" w:type="dxa"/>
          </w:tcPr>
          <w:p w14:paraId="34BA571E" w14:textId="02BC1782" w:rsidR="00291F5F" w:rsidRPr="00DD7250"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291F5F" w:rsidRPr="00DD7250" w14:paraId="4D84AC73" w14:textId="77777777" w:rsidTr="00736B93">
        <w:trPr>
          <w:trHeight w:val="20"/>
          <w:jc w:val="center"/>
        </w:trPr>
        <w:tc>
          <w:tcPr>
            <w:tcW w:w="6378" w:type="dxa"/>
            <w:gridSpan w:val="2"/>
          </w:tcPr>
          <w:p w14:paraId="64B64F57" w14:textId="77777777" w:rsidR="00291F5F"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410EA2BC" w14:textId="77777777" w:rsidR="00291F5F" w:rsidRPr="00DD7250" w:rsidRDefault="00291F5F" w:rsidP="00291F5F">
            <w:pPr>
              <w:contextualSpacing/>
              <w:rPr>
                <w:rFonts w:ascii="Arial" w:eastAsia="Calibri" w:hAnsi="Arial" w:cs="Arial"/>
                <w:lang w:val="en-US"/>
              </w:rPr>
            </w:pPr>
          </w:p>
        </w:tc>
        <w:tc>
          <w:tcPr>
            <w:tcW w:w="4823" w:type="dxa"/>
          </w:tcPr>
          <w:p w14:paraId="6985CFE0" w14:textId="58334386" w:rsidR="00291F5F" w:rsidRPr="003214CC" w:rsidRDefault="00291F5F" w:rsidP="00291F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8255FB">
              <w:rPr>
                <w:rFonts w:ascii="Arial" w:eastAsia="Times New Roman" w:hAnsi="Arial" w:cs="Arial"/>
                <w:b/>
              </w:rPr>
              <w:t xml:space="preserve">Not </w:t>
            </w:r>
            <w:r>
              <w:rPr>
                <w:rFonts w:ascii="Arial" w:eastAsia="Times New Roman" w:hAnsi="Arial" w:cs="Arial"/>
                <w:b/>
              </w:rPr>
              <w:t>Recommended</w:t>
            </w:r>
          </w:p>
        </w:tc>
      </w:tr>
    </w:tbl>
    <w:p w14:paraId="12A3C004"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BA41D13"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1FC488E"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06784396"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4EC5765B"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sectPr w:rsidR="00DC4270"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DF64F" w14:textId="77777777" w:rsidR="006D2763" w:rsidRDefault="006D2763" w:rsidP="0028391D">
      <w:pPr>
        <w:spacing w:after="0" w:line="240" w:lineRule="auto"/>
      </w:pPr>
      <w:r>
        <w:separator/>
      </w:r>
    </w:p>
  </w:endnote>
  <w:endnote w:type="continuationSeparator" w:id="0">
    <w:p w14:paraId="0E3DE087" w14:textId="77777777" w:rsidR="006D2763" w:rsidRDefault="006D2763"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030913F8" w14:textId="77777777" w:rsidTr="00ED3A94">
      <w:tc>
        <w:tcPr>
          <w:tcW w:w="15168" w:type="dxa"/>
          <w:gridSpan w:val="2"/>
          <w:tcBorders>
            <w:top w:val="nil"/>
            <w:left w:val="nil"/>
            <w:bottom w:val="nil"/>
            <w:right w:val="nil"/>
          </w:tcBorders>
          <w:vAlign w:val="center"/>
        </w:tcPr>
        <w:p w14:paraId="62E840C1"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6E1183D5" w14:textId="77777777" w:rsidTr="00ED3A94">
      <w:trPr>
        <w:trHeight w:val="910"/>
      </w:trPr>
      <w:tc>
        <w:tcPr>
          <w:tcW w:w="15168" w:type="dxa"/>
          <w:gridSpan w:val="2"/>
          <w:tcBorders>
            <w:top w:val="nil"/>
            <w:left w:val="nil"/>
            <w:bottom w:val="nil"/>
            <w:right w:val="nil"/>
          </w:tcBorders>
        </w:tcPr>
        <w:p w14:paraId="0E4FBB22"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8E4DA00" wp14:editId="2E8C1009">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0FFA28"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E4DA00"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370FFA28"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3CAB703" w14:textId="77777777" w:rsidR="00ED3A94" w:rsidRDefault="00ED3A94" w:rsidP="00CF7037">
          <w:pPr>
            <w:rPr>
              <w:rFonts w:ascii="Arial" w:hAnsi="Arial" w:cs="Arial"/>
              <w:sz w:val="20"/>
              <w:szCs w:val="20"/>
              <w:lang w:val="en-GB"/>
            </w:rPr>
          </w:pPr>
        </w:p>
        <w:p w14:paraId="32DBA64A" w14:textId="77777777" w:rsidR="00ED3A94" w:rsidRDefault="00ED3A94" w:rsidP="00CF7037">
          <w:pPr>
            <w:rPr>
              <w:rFonts w:ascii="Arial" w:hAnsi="Arial" w:cs="Arial"/>
              <w:sz w:val="20"/>
              <w:szCs w:val="20"/>
              <w:lang w:val="en-GB"/>
            </w:rPr>
          </w:pPr>
        </w:p>
        <w:p w14:paraId="2F872134" w14:textId="77777777" w:rsidR="00ED3A94" w:rsidRDefault="00ED3A94" w:rsidP="00CF7037">
          <w:pPr>
            <w:rPr>
              <w:rFonts w:ascii="Arial" w:hAnsi="Arial" w:cs="Arial"/>
              <w:sz w:val="20"/>
              <w:szCs w:val="20"/>
              <w:lang w:val="en-GB"/>
            </w:rPr>
          </w:pPr>
        </w:p>
      </w:tc>
    </w:tr>
    <w:tr w:rsidR="00ED3A94" w14:paraId="30125B38" w14:textId="77777777" w:rsidTr="00ED3A94">
      <w:tc>
        <w:tcPr>
          <w:tcW w:w="10773" w:type="dxa"/>
          <w:tcBorders>
            <w:top w:val="nil"/>
            <w:left w:val="nil"/>
            <w:bottom w:val="nil"/>
            <w:right w:val="nil"/>
          </w:tcBorders>
          <w:vAlign w:val="center"/>
        </w:tcPr>
        <w:p w14:paraId="30FB6835"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7D98D66"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A75D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A75D5">
            <w:rPr>
              <w:rFonts w:ascii="Arial" w:hAnsi="Arial" w:cs="Arial"/>
              <w:noProof/>
              <w:sz w:val="18"/>
              <w:szCs w:val="18"/>
            </w:rPr>
            <w:t>4</w:t>
          </w:r>
          <w:r w:rsidRPr="0047798B">
            <w:rPr>
              <w:rFonts w:ascii="Arial" w:hAnsi="Arial" w:cs="Arial"/>
              <w:sz w:val="18"/>
              <w:szCs w:val="18"/>
            </w:rPr>
            <w:fldChar w:fldCharType="end"/>
          </w:r>
        </w:p>
      </w:tc>
    </w:tr>
  </w:tbl>
  <w:p w14:paraId="4B425307"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04191" w14:textId="77777777" w:rsidR="006D2763" w:rsidRDefault="006D2763" w:rsidP="0028391D">
      <w:pPr>
        <w:spacing w:after="0" w:line="240" w:lineRule="auto"/>
      </w:pPr>
      <w:r>
        <w:separator/>
      </w:r>
    </w:p>
  </w:footnote>
  <w:footnote w:type="continuationSeparator" w:id="0">
    <w:p w14:paraId="64E97A56" w14:textId="77777777" w:rsidR="006D2763" w:rsidRDefault="006D2763"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1D3EF6E2" w14:textId="77777777" w:rsidTr="00746774">
      <w:trPr>
        <w:cantSplit/>
        <w:trHeight w:val="437"/>
      </w:trPr>
      <w:tc>
        <w:tcPr>
          <w:tcW w:w="2410" w:type="dxa"/>
          <w:vMerge w:val="restart"/>
          <w:vAlign w:val="bottom"/>
        </w:tcPr>
        <w:p w14:paraId="3A404254"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6DC2E5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2212571" r:id="rId2"/>
            </w:object>
          </w:r>
        </w:p>
      </w:tc>
      <w:tc>
        <w:tcPr>
          <w:tcW w:w="7938" w:type="dxa"/>
          <w:vMerge w:val="restart"/>
          <w:vAlign w:val="center"/>
        </w:tcPr>
        <w:p w14:paraId="4E3D603D" w14:textId="1E3359BB"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Tender Evaluation (</w:t>
          </w:r>
          <w:r w:rsidR="003B75C3">
            <w:rPr>
              <w:rFonts w:ascii="Arial" w:hAnsi="Arial" w:cs="Arial"/>
              <w:b/>
              <w:bCs/>
            </w:rPr>
            <w:t>High risk</w:t>
          </w:r>
          <w:r w:rsidRPr="004C3D9A">
            <w:rPr>
              <w:rFonts w:ascii="Arial" w:hAnsi="Arial" w:cs="Arial"/>
              <w:b/>
              <w:bCs/>
            </w:rPr>
            <w:t>)</w:t>
          </w:r>
        </w:p>
      </w:tc>
      <w:tc>
        <w:tcPr>
          <w:tcW w:w="2126" w:type="dxa"/>
          <w:vAlign w:val="center"/>
        </w:tcPr>
        <w:p w14:paraId="23A1E831"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15556616"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vAlign w:val="center"/>
        </w:tcPr>
        <w:p w14:paraId="083A1C02"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vAlign w:val="center"/>
        </w:tcPr>
        <w:p w14:paraId="38512D2D"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3D2F1C80" w14:textId="77777777" w:rsidTr="00746774">
      <w:trPr>
        <w:cantSplit/>
        <w:trHeight w:val="437"/>
      </w:trPr>
      <w:tc>
        <w:tcPr>
          <w:tcW w:w="2410" w:type="dxa"/>
          <w:vMerge/>
          <w:vAlign w:val="bottom"/>
        </w:tcPr>
        <w:p w14:paraId="13920649" w14:textId="77777777" w:rsidR="002C5969" w:rsidRPr="003914DE" w:rsidRDefault="002C5969" w:rsidP="00CF7037">
          <w:pPr>
            <w:spacing w:before="840"/>
            <w:rPr>
              <w:rFonts w:ascii="Arial" w:hAnsi="Arial"/>
              <w:b/>
              <w:lang w:val="en-GB"/>
            </w:rPr>
          </w:pPr>
        </w:p>
      </w:tc>
      <w:tc>
        <w:tcPr>
          <w:tcW w:w="7938" w:type="dxa"/>
          <w:vMerge/>
          <w:vAlign w:val="center"/>
        </w:tcPr>
        <w:p w14:paraId="6407CB40" w14:textId="77777777" w:rsidR="002C5969" w:rsidRPr="003914DE" w:rsidRDefault="002C5969" w:rsidP="00CF7037">
          <w:pPr>
            <w:jc w:val="center"/>
            <w:rPr>
              <w:rFonts w:ascii="Arial" w:hAnsi="Arial" w:cs="Arial"/>
              <w:b/>
              <w:lang w:val="en-GB"/>
            </w:rPr>
          </w:pPr>
        </w:p>
      </w:tc>
      <w:tc>
        <w:tcPr>
          <w:tcW w:w="2126" w:type="dxa"/>
          <w:vAlign w:val="center"/>
        </w:tcPr>
        <w:p w14:paraId="1A0D40F3"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098176EF"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vAlign w:val="center"/>
        </w:tcPr>
        <w:p w14:paraId="46BC5B55"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4308A1AC"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008B0EC0" w14:textId="77777777" w:rsidTr="00746774">
      <w:trPr>
        <w:cantSplit/>
        <w:trHeight w:val="437"/>
      </w:trPr>
      <w:tc>
        <w:tcPr>
          <w:tcW w:w="2410" w:type="dxa"/>
          <w:vMerge/>
          <w:vAlign w:val="bottom"/>
        </w:tcPr>
        <w:p w14:paraId="53652C3F" w14:textId="77777777" w:rsidR="0028391D" w:rsidRPr="003914DE" w:rsidRDefault="0028391D" w:rsidP="00CF7037">
          <w:pPr>
            <w:spacing w:before="840"/>
            <w:rPr>
              <w:rFonts w:ascii="Arial" w:hAnsi="Arial"/>
              <w:b/>
              <w:lang w:val="en-GB"/>
            </w:rPr>
          </w:pPr>
        </w:p>
      </w:tc>
      <w:tc>
        <w:tcPr>
          <w:tcW w:w="7938" w:type="dxa"/>
          <w:vMerge/>
          <w:vAlign w:val="center"/>
        </w:tcPr>
        <w:p w14:paraId="6B5F4D3E" w14:textId="77777777" w:rsidR="0028391D" w:rsidRPr="003914DE" w:rsidRDefault="0028391D" w:rsidP="00CF7037">
          <w:pPr>
            <w:jc w:val="center"/>
            <w:rPr>
              <w:rFonts w:ascii="Arial" w:hAnsi="Arial" w:cs="Arial"/>
              <w:b/>
              <w:lang w:val="en-GB"/>
            </w:rPr>
          </w:pPr>
        </w:p>
      </w:tc>
      <w:tc>
        <w:tcPr>
          <w:tcW w:w="2126" w:type="dxa"/>
          <w:vAlign w:val="center"/>
        </w:tcPr>
        <w:p w14:paraId="422333FE"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vAlign w:val="center"/>
        </w:tcPr>
        <w:p w14:paraId="5B8E6379"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71C17D8A"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12A6193"/>
    <w:multiLevelType w:val="hybridMultilevel"/>
    <w:tmpl w:val="1E8C57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2312BE5"/>
    <w:multiLevelType w:val="hybridMultilevel"/>
    <w:tmpl w:val="667C22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871334949">
    <w:abstractNumId w:val="7"/>
  </w:num>
  <w:num w:numId="2" w16cid:durableId="119109021">
    <w:abstractNumId w:val="1"/>
  </w:num>
  <w:num w:numId="3" w16cid:durableId="244386969">
    <w:abstractNumId w:val="8"/>
  </w:num>
  <w:num w:numId="4" w16cid:durableId="578440620">
    <w:abstractNumId w:val="0"/>
  </w:num>
  <w:num w:numId="5" w16cid:durableId="1871457482">
    <w:abstractNumId w:val="2"/>
  </w:num>
  <w:num w:numId="6" w16cid:durableId="1948804113">
    <w:abstractNumId w:val="4"/>
  </w:num>
  <w:num w:numId="7" w16cid:durableId="1051541790">
    <w:abstractNumId w:val="3"/>
  </w:num>
  <w:num w:numId="8" w16cid:durableId="1668627562">
    <w:abstractNumId w:val="5"/>
  </w:num>
  <w:num w:numId="9" w16cid:durableId="10607897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351E0"/>
    <w:rsid w:val="00044EB3"/>
    <w:rsid w:val="00073024"/>
    <w:rsid w:val="00094146"/>
    <w:rsid w:val="000A2A07"/>
    <w:rsid w:val="000A3E0E"/>
    <w:rsid w:val="000E3A4B"/>
    <w:rsid w:val="000E6EB6"/>
    <w:rsid w:val="000F6E28"/>
    <w:rsid w:val="0013212E"/>
    <w:rsid w:val="00176194"/>
    <w:rsid w:val="001941FD"/>
    <w:rsid w:val="00196CC6"/>
    <w:rsid w:val="001A148F"/>
    <w:rsid w:val="001D5F97"/>
    <w:rsid w:val="001E17D6"/>
    <w:rsid w:val="00233B29"/>
    <w:rsid w:val="00246000"/>
    <w:rsid w:val="00255740"/>
    <w:rsid w:val="002557FD"/>
    <w:rsid w:val="002712F3"/>
    <w:rsid w:val="0028391D"/>
    <w:rsid w:val="00286EC4"/>
    <w:rsid w:val="00291F5F"/>
    <w:rsid w:val="002B6D6E"/>
    <w:rsid w:val="002C5969"/>
    <w:rsid w:val="003043D9"/>
    <w:rsid w:val="00332D10"/>
    <w:rsid w:val="0035667D"/>
    <w:rsid w:val="003928C0"/>
    <w:rsid w:val="003B75C3"/>
    <w:rsid w:val="003C1A49"/>
    <w:rsid w:val="003E4D3F"/>
    <w:rsid w:val="00405685"/>
    <w:rsid w:val="00465E4C"/>
    <w:rsid w:val="004664CA"/>
    <w:rsid w:val="004C3D9A"/>
    <w:rsid w:val="005016C1"/>
    <w:rsid w:val="00506F5B"/>
    <w:rsid w:val="00523D87"/>
    <w:rsid w:val="00572CEB"/>
    <w:rsid w:val="005C11B9"/>
    <w:rsid w:val="005D4C35"/>
    <w:rsid w:val="0060128D"/>
    <w:rsid w:val="00601E35"/>
    <w:rsid w:val="00634820"/>
    <w:rsid w:val="00635C8C"/>
    <w:rsid w:val="0065343B"/>
    <w:rsid w:val="006737C8"/>
    <w:rsid w:val="0068263B"/>
    <w:rsid w:val="006860C9"/>
    <w:rsid w:val="006A4F96"/>
    <w:rsid w:val="006B57A7"/>
    <w:rsid w:val="006B5CBA"/>
    <w:rsid w:val="006D2763"/>
    <w:rsid w:val="006D4750"/>
    <w:rsid w:val="006F0AA2"/>
    <w:rsid w:val="0072002E"/>
    <w:rsid w:val="00746774"/>
    <w:rsid w:val="00764327"/>
    <w:rsid w:val="00777871"/>
    <w:rsid w:val="0078661C"/>
    <w:rsid w:val="007D2711"/>
    <w:rsid w:val="007E0E3E"/>
    <w:rsid w:val="007E5E16"/>
    <w:rsid w:val="0080097C"/>
    <w:rsid w:val="0081454C"/>
    <w:rsid w:val="0083290B"/>
    <w:rsid w:val="0083797C"/>
    <w:rsid w:val="00865E61"/>
    <w:rsid w:val="00890A6A"/>
    <w:rsid w:val="008A54EF"/>
    <w:rsid w:val="008F3B12"/>
    <w:rsid w:val="00915C6C"/>
    <w:rsid w:val="009246A8"/>
    <w:rsid w:val="00931908"/>
    <w:rsid w:val="00941847"/>
    <w:rsid w:val="009E552D"/>
    <w:rsid w:val="009E6EC3"/>
    <w:rsid w:val="009F20F2"/>
    <w:rsid w:val="00A11387"/>
    <w:rsid w:val="00A21E56"/>
    <w:rsid w:val="00A32BCB"/>
    <w:rsid w:val="00A41ABE"/>
    <w:rsid w:val="00A651ED"/>
    <w:rsid w:val="00A70BE2"/>
    <w:rsid w:val="00A74E0F"/>
    <w:rsid w:val="00B3120F"/>
    <w:rsid w:val="00B34624"/>
    <w:rsid w:val="00B477AC"/>
    <w:rsid w:val="00BA3D87"/>
    <w:rsid w:val="00BB0D8D"/>
    <w:rsid w:val="00BB1E02"/>
    <w:rsid w:val="00BB30BA"/>
    <w:rsid w:val="00BF13E6"/>
    <w:rsid w:val="00C24EA5"/>
    <w:rsid w:val="00C80FEA"/>
    <w:rsid w:val="00C908F0"/>
    <w:rsid w:val="00CD6ACA"/>
    <w:rsid w:val="00CD7A04"/>
    <w:rsid w:val="00CE0B93"/>
    <w:rsid w:val="00D2058A"/>
    <w:rsid w:val="00D20B95"/>
    <w:rsid w:val="00D41756"/>
    <w:rsid w:val="00D577B0"/>
    <w:rsid w:val="00D94E51"/>
    <w:rsid w:val="00DA17C9"/>
    <w:rsid w:val="00DC4270"/>
    <w:rsid w:val="00DD6D68"/>
    <w:rsid w:val="00E13AED"/>
    <w:rsid w:val="00E42A2B"/>
    <w:rsid w:val="00E46F22"/>
    <w:rsid w:val="00EA75D5"/>
    <w:rsid w:val="00ED3A94"/>
    <w:rsid w:val="00ED719C"/>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9B71A"/>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259</Words>
  <Characters>1452</Characters>
  <Application>Microsoft Office Word</Application>
  <DocSecurity>0</DocSecurity>
  <Lines>83</Lines>
  <Paragraphs>44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Nene Mkhize</cp:lastModifiedBy>
  <cp:revision>3</cp:revision>
  <cp:lastPrinted>2025-01-28T13:35:00Z</cp:lastPrinted>
  <dcterms:created xsi:type="dcterms:W3CDTF">2025-03-13T08:37:00Z</dcterms:created>
  <dcterms:modified xsi:type="dcterms:W3CDTF">2025-10-17T11:23:00Z</dcterms:modified>
</cp:coreProperties>
</file>